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23"/>
      </w:tblGrid>
      <w:tr w:rsidR="00907818" w:rsidRPr="003146FF" w:rsidTr="005B2714">
        <w:trPr>
          <w:trHeight w:val="9809"/>
          <w:jc w:val="center"/>
        </w:trPr>
        <w:tc>
          <w:tcPr>
            <w:tcW w:w="10344" w:type="dxa"/>
          </w:tcPr>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7811"/>
            </w:tblGrid>
            <w:tr w:rsidR="00C152A0" w:rsidRPr="003146FF" w:rsidTr="007E5308">
              <w:trPr>
                <w:trHeight w:val="385"/>
                <w:jc w:val="center"/>
              </w:trPr>
              <w:tc>
                <w:tcPr>
                  <w:tcW w:w="2585" w:type="dxa"/>
                  <w:vAlign w:val="center"/>
                </w:tcPr>
                <w:p w:rsidR="00C152A0" w:rsidRPr="00907818" w:rsidRDefault="00C152A0" w:rsidP="00907818">
                  <w:pPr>
                    <w:spacing w:after="0"/>
                    <w:rPr>
                      <w:rFonts w:ascii="Times New Roman" w:hAnsi="Times New Roman" w:cs="Times New Roman"/>
                    </w:rPr>
                  </w:pPr>
                  <w:r w:rsidRPr="00907818">
                    <w:rPr>
                      <w:rFonts w:ascii="Times New Roman" w:hAnsi="Times New Roman" w:cs="Times New Roman"/>
                    </w:rPr>
                    <w:t xml:space="preserve">Fakülte </w:t>
                  </w:r>
                  <w:r>
                    <w:rPr>
                      <w:rFonts w:ascii="Times New Roman" w:hAnsi="Times New Roman" w:cs="Times New Roman"/>
                    </w:rPr>
                    <w:t>/YO/ MYO</w:t>
                  </w:r>
                  <w:r w:rsidRPr="00907818">
                    <w:rPr>
                      <w:rFonts w:ascii="Times New Roman" w:hAnsi="Times New Roman" w:cs="Times New Roman"/>
                    </w:rPr>
                    <w:t xml:space="preserve"> Adı</w:t>
                  </w:r>
                </w:p>
              </w:tc>
              <w:tc>
                <w:tcPr>
                  <w:tcW w:w="7811" w:type="dxa"/>
                  <w:vAlign w:val="center"/>
                </w:tcPr>
                <w:p w:rsidR="00C152A0" w:rsidRPr="003146FF" w:rsidRDefault="00C152A0" w:rsidP="00907818">
                  <w:pPr>
                    <w:spacing w:after="0"/>
                    <w:jc w:val="center"/>
                  </w:pPr>
                </w:p>
              </w:tc>
            </w:tr>
            <w:tr w:rsidR="00907818" w:rsidRPr="003146FF" w:rsidTr="007E5308">
              <w:trPr>
                <w:trHeight w:val="385"/>
                <w:jc w:val="center"/>
              </w:trPr>
              <w:tc>
                <w:tcPr>
                  <w:tcW w:w="2585" w:type="dxa"/>
                  <w:vAlign w:val="center"/>
                </w:tcPr>
                <w:p w:rsidR="00907818" w:rsidRPr="00907818" w:rsidRDefault="00907818" w:rsidP="00907818">
                  <w:pPr>
                    <w:spacing w:after="0"/>
                    <w:rPr>
                      <w:rFonts w:ascii="Times New Roman" w:hAnsi="Times New Roman" w:cs="Times New Roman"/>
                    </w:rPr>
                  </w:pPr>
                  <w:r w:rsidRPr="00907818">
                    <w:rPr>
                      <w:rFonts w:ascii="Times New Roman" w:hAnsi="Times New Roman" w:cs="Times New Roman"/>
                    </w:rPr>
                    <w:t>Adı Soyadı</w:t>
                  </w:r>
                </w:p>
              </w:tc>
              <w:tc>
                <w:tcPr>
                  <w:tcW w:w="7811" w:type="dxa"/>
                  <w:vAlign w:val="center"/>
                </w:tcPr>
                <w:p w:rsidR="00907818" w:rsidRPr="003146FF" w:rsidRDefault="00907818" w:rsidP="00907818">
                  <w:pPr>
                    <w:spacing w:after="0"/>
                    <w:jc w:val="center"/>
                  </w:pPr>
                </w:p>
              </w:tc>
            </w:tr>
            <w:tr w:rsidR="00907818" w:rsidRPr="003146FF" w:rsidTr="007E5308">
              <w:trPr>
                <w:trHeight w:val="314"/>
                <w:jc w:val="center"/>
              </w:trPr>
              <w:tc>
                <w:tcPr>
                  <w:tcW w:w="2585" w:type="dxa"/>
                  <w:vAlign w:val="center"/>
                </w:tcPr>
                <w:p w:rsidR="00907818" w:rsidRPr="00907818" w:rsidRDefault="00907818" w:rsidP="00907818">
                  <w:pPr>
                    <w:spacing w:after="0"/>
                    <w:rPr>
                      <w:rFonts w:ascii="Times New Roman" w:hAnsi="Times New Roman" w:cs="Times New Roman"/>
                    </w:rPr>
                  </w:pPr>
                  <w:r w:rsidRPr="00907818">
                    <w:rPr>
                      <w:rFonts w:ascii="Times New Roman" w:hAnsi="Times New Roman" w:cs="Times New Roman"/>
                    </w:rPr>
                    <w:t>T.C. Kimlik No</w:t>
                  </w:r>
                </w:p>
              </w:tc>
              <w:tc>
                <w:tcPr>
                  <w:tcW w:w="7811" w:type="dxa"/>
                  <w:vAlign w:val="center"/>
                </w:tcPr>
                <w:p w:rsidR="00907818" w:rsidRPr="003146FF" w:rsidRDefault="00907818" w:rsidP="00907818">
                  <w:pPr>
                    <w:spacing w:after="0"/>
                    <w:jc w:val="center"/>
                  </w:pPr>
                  <w:r w:rsidRPr="00907818">
                    <w:t xml:space="preserve"> </w:t>
                  </w:r>
                </w:p>
              </w:tc>
            </w:tr>
            <w:tr w:rsidR="00907818" w:rsidRPr="003146FF" w:rsidTr="007E5308">
              <w:trPr>
                <w:trHeight w:val="385"/>
                <w:jc w:val="center"/>
              </w:trPr>
              <w:tc>
                <w:tcPr>
                  <w:tcW w:w="2585" w:type="dxa"/>
                </w:tcPr>
                <w:p w:rsidR="00907818" w:rsidRPr="00907818" w:rsidRDefault="00C152A0" w:rsidP="00907818">
                  <w:pPr>
                    <w:spacing w:after="0"/>
                    <w:rPr>
                      <w:rFonts w:ascii="Times New Roman" w:hAnsi="Times New Roman" w:cs="Times New Roman"/>
                    </w:rPr>
                  </w:pPr>
                  <w:r w:rsidRPr="00907818">
                    <w:rPr>
                      <w:rFonts w:ascii="Times New Roman" w:hAnsi="Times New Roman" w:cs="Times New Roman"/>
                    </w:rPr>
                    <w:t>Öğrenci No</w:t>
                  </w:r>
                  <w:r w:rsidR="00907818" w:rsidRPr="00907818">
                    <w:rPr>
                      <w:rFonts w:ascii="Times New Roman" w:hAnsi="Times New Roman" w:cs="Times New Roman"/>
                    </w:rPr>
                    <w:t xml:space="preserve"> </w:t>
                  </w:r>
                </w:p>
              </w:tc>
              <w:tc>
                <w:tcPr>
                  <w:tcW w:w="7811" w:type="dxa"/>
                  <w:vAlign w:val="center"/>
                </w:tcPr>
                <w:p w:rsidR="00907818" w:rsidRPr="003146FF" w:rsidRDefault="00907818" w:rsidP="00907818">
                  <w:pPr>
                    <w:spacing w:after="0"/>
                    <w:jc w:val="center"/>
                  </w:pPr>
                  <w:r w:rsidRPr="00907818">
                    <w:t xml:space="preserve"> </w:t>
                  </w:r>
                </w:p>
              </w:tc>
            </w:tr>
            <w:tr w:rsidR="00C152A0" w:rsidRPr="003146FF" w:rsidTr="007E5308">
              <w:trPr>
                <w:trHeight w:val="385"/>
                <w:jc w:val="center"/>
              </w:trPr>
              <w:tc>
                <w:tcPr>
                  <w:tcW w:w="2585" w:type="dxa"/>
                </w:tcPr>
                <w:p w:rsidR="00C152A0" w:rsidRPr="00907818" w:rsidRDefault="00C152A0" w:rsidP="00907818">
                  <w:pPr>
                    <w:spacing w:after="0"/>
                    <w:rPr>
                      <w:rFonts w:ascii="Times New Roman" w:hAnsi="Times New Roman" w:cs="Times New Roman"/>
                    </w:rPr>
                  </w:pPr>
                  <w:r w:rsidRPr="00907818">
                    <w:rPr>
                      <w:rFonts w:ascii="Times New Roman" w:hAnsi="Times New Roman" w:cs="Times New Roman"/>
                    </w:rPr>
                    <w:t xml:space="preserve">Program/Sınıf </w:t>
                  </w:r>
                </w:p>
              </w:tc>
              <w:tc>
                <w:tcPr>
                  <w:tcW w:w="7811" w:type="dxa"/>
                  <w:shd w:val="clear" w:color="auto" w:fill="auto"/>
                  <w:vAlign w:val="center"/>
                </w:tcPr>
                <w:p w:rsidR="00C152A0" w:rsidRPr="003146FF" w:rsidRDefault="00C152A0" w:rsidP="00907818">
                  <w:pPr>
                    <w:spacing w:after="0"/>
                    <w:jc w:val="center"/>
                  </w:pPr>
                  <w:r>
                    <w:rPr>
                      <w:sz w:val="24"/>
                    </w:rPr>
                    <w:t xml:space="preserve"> </w:t>
                  </w:r>
                </w:p>
              </w:tc>
            </w:tr>
            <w:tr w:rsidR="00C152A0" w:rsidRPr="003146FF" w:rsidTr="007E5308">
              <w:trPr>
                <w:trHeight w:val="385"/>
                <w:jc w:val="center"/>
              </w:trPr>
              <w:tc>
                <w:tcPr>
                  <w:tcW w:w="2585" w:type="dxa"/>
                </w:tcPr>
                <w:p w:rsidR="00C152A0" w:rsidRPr="00907818" w:rsidRDefault="00C152A0" w:rsidP="00907818">
                  <w:pPr>
                    <w:spacing w:after="0"/>
                    <w:rPr>
                      <w:rFonts w:ascii="Times New Roman" w:hAnsi="Times New Roman" w:cs="Times New Roman"/>
                    </w:rPr>
                  </w:pPr>
                  <w:r>
                    <w:rPr>
                      <w:rFonts w:ascii="Times New Roman" w:hAnsi="Times New Roman" w:cs="Times New Roman"/>
                    </w:rPr>
                    <w:t>Eğitim Öğretim Yılı ve Dönemi</w:t>
                  </w:r>
                </w:p>
              </w:tc>
              <w:tc>
                <w:tcPr>
                  <w:tcW w:w="7811" w:type="dxa"/>
                  <w:shd w:val="clear" w:color="auto" w:fill="auto"/>
                  <w:vAlign w:val="center"/>
                </w:tcPr>
                <w:p w:rsidR="00C152A0" w:rsidRDefault="00C152A0" w:rsidP="00C152A0">
                  <w:pPr>
                    <w:spacing w:after="0"/>
                    <w:rPr>
                      <w:sz w:val="24"/>
                    </w:rPr>
                  </w:pPr>
                  <w:r>
                    <w:rPr>
                      <w:sz w:val="24"/>
                    </w:rPr>
                    <w:t xml:space="preserve">20……/20…….     - </w:t>
                  </w:r>
                  <w:r w:rsidRPr="003146FF">
                    <w:fldChar w:fldCharType="begin">
                      <w:ffData>
                        <w:name w:val="Onay4"/>
                        <w:enabled/>
                        <w:calcOnExit w:val="0"/>
                        <w:checkBox>
                          <w:sizeAuto/>
                          <w:default w:val="0"/>
                        </w:checkBox>
                      </w:ffData>
                    </w:fldChar>
                  </w:r>
                  <w:r w:rsidRPr="003146FF">
                    <w:instrText xml:space="preserve"> FORMCHECKBOX </w:instrText>
                  </w:r>
                  <w:r>
                    <w:fldChar w:fldCharType="separate"/>
                  </w:r>
                  <w:r w:rsidRPr="003146FF">
                    <w:fldChar w:fldCharType="end"/>
                  </w:r>
                  <w:r>
                    <w:t xml:space="preserve"> Güz      </w:t>
                  </w:r>
                  <w:r w:rsidRPr="003146FF">
                    <w:fldChar w:fldCharType="begin">
                      <w:ffData>
                        <w:name w:val="Onay4"/>
                        <w:enabled/>
                        <w:calcOnExit w:val="0"/>
                        <w:checkBox>
                          <w:sizeAuto/>
                          <w:default w:val="0"/>
                        </w:checkBox>
                      </w:ffData>
                    </w:fldChar>
                  </w:r>
                  <w:r w:rsidRPr="003146FF">
                    <w:instrText xml:space="preserve"> FORMCHECKBOX </w:instrText>
                  </w:r>
                  <w:r>
                    <w:fldChar w:fldCharType="separate"/>
                  </w:r>
                  <w:r w:rsidRPr="003146FF">
                    <w:fldChar w:fldCharType="end"/>
                  </w:r>
                  <w:r w:rsidRPr="003146FF">
                    <w:t xml:space="preserve"> Bahar</w:t>
                  </w:r>
                  <w:r>
                    <w:t xml:space="preserve">       </w:t>
                  </w:r>
                  <w:r w:rsidRPr="003146FF">
                    <w:fldChar w:fldCharType="begin">
                      <w:ffData>
                        <w:name w:val="Onay4"/>
                        <w:enabled/>
                        <w:calcOnExit w:val="0"/>
                        <w:checkBox>
                          <w:sizeAuto/>
                          <w:default w:val="0"/>
                        </w:checkBox>
                      </w:ffData>
                    </w:fldChar>
                  </w:r>
                  <w:r w:rsidRPr="003146FF">
                    <w:instrText xml:space="preserve"> FORMCHECKBOX </w:instrText>
                  </w:r>
                  <w:r>
                    <w:fldChar w:fldCharType="separate"/>
                  </w:r>
                  <w:r w:rsidRPr="003146FF">
                    <w:fldChar w:fldCharType="end"/>
                  </w:r>
                  <w:r>
                    <w:t xml:space="preserve">  Yaz</w:t>
                  </w:r>
                </w:p>
              </w:tc>
            </w:tr>
            <w:tr w:rsidR="00C152A0" w:rsidRPr="003146FF" w:rsidTr="007E5308">
              <w:trPr>
                <w:trHeight w:val="385"/>
                <w:jc w:val="center"/>
              </w:trPr>
              <w:tc>
                <w:tcPr>
                  <w:tcW w:w="2585" w:type="dxa"/>
                </w:tcPr>
                <w:p w:rsidR="00C152A0" w:rsidRPr="00907818" w:rsidRDefault="00C152A0" w:rsidP="00907818">
                  <w:pPr>
                    <w:spacing w:after="0"/>
                    <w:rPr>
                      <w:rFonts w:ascii="Times New Roman" w:hAnsi="Times New Roman" w:cs="Times New Roman"/>
                    </w:rPr>
                  </w:pPr>
                  <w:r w:rsidRPr="00907818">
                    <w:rPr>
                      <w:rFonts w:ascii="Times New Roman" w:hAnsi="Times New Roman" w:cs="Times New Roman"/>
                    </w:rPr>
                    <w:t xml:space="preserve">Telefon </w:t>
                  </w:r>
                </w:p>
              </w:tc>
              <w:tc>
                <w:tcPr>
                  <w:tcW w:w="7811" w:type="dxa"/>
                  <w:shd w:val="clear" w:color="auto" w:fill="auto"/>
                  <w:vAlign w:val="center"/>
                </w:tcPr>
                <w:p w:rsidR="00C152A0" w:rsidRDefault="00C152A0" w:rsidP="00907818">
                  <w:pPr>
                    <w:spacing w:after="0"/>
                  </w:pPr>
                  <w:r>
                    <w:rPr>
                      <w:sz w:val="24"/>
                    </w:rPr>
                    <w:t xml:space="preserve"> </w:t>
                  </w:r>
                </w:p>
              </w:tc>
            </w:tr>
            <w:tr w:rsidR="00C152A0" w:rsidRPr="003146FF" w:rsidTr="007E5308">
              <w:trPr>
                <w:trHeight w:val="385"/>
                <w:jc w:val="center"/>
              </w:trPr>
              <w:tc>
                <w:tcPr>
                  <w:tcW w:w="2585" w:type="dxa"/>
                </w:tcPr>
                <w:p w:rsidR="00C152A0" w:rsidRPr="00907818" w:rsidRDefault="007E5308" w:rsidP="00907818">
                  <w:pPr>
                    <w:spacing w:after="0"/>
                    <w:rPr>
                      <w:rFonts w:ascii="Times New Roman" w:hAnsi="Times New Roman" w:cs="Times New Roman"/>
                    </w:rPr>
                  </w:pPr>
                  <w:r>
                    <w:rPr>
                      <w:rFonts w:ascii="Times New Roman" w:hAnsi="Times New Roman" w:cs="Times New Roman"/>
                    </w:rPr>
                    <w:t>E</w:t>
                  </w:r>
                  <w:r w:rsidR="00C152A0" w:rsidRPr="00907818">
                    <w:rPr>
                      <w:rFonts w:ascii="Times New Roman" w:hAnsi="Times New Roman" w:cs="Times New Roman"/>
                    </w:rPr>
                    <w:t xml:space="preserve">-posta </w:t>
                  </w:r>
                </w:p>
              </w:tc>
              <w:tc>
                <w:tcPr>
                  <w:tcW w:w="7811" w:type="dxa"/>
                  <w:shd w:val="clear" w:color="auto" w:fill="auto"/>
                </w:tcPr>
                <w:p w:rsidR="00C152A0" w:rsidRDefault="00C152A0" w:rsidP="00C152A0">
                  <w:pPr>
                    <w:spacing w:after="0"/>
                  </w:pPr>
                  <w:r>
                    <w:t>_______________________@</w:t>
                  </w:r>
                  <w:r>
                    <w:rPr>
                      <w:sz w:val="24"/>
                    </w:rPr>
                    <w:t xml:space="preserve"> </w:t>
                  </w:r>
                  <w:r>
                    <w:rPr>
                      <w:sz w:val="24"/>
                    </w:rPr>
                    <w:t>uludag.edu.tr</w:t>
                  </w:r>
                </w:p>
              </w:tc>
            </w:tr>
          </w:tbl>
          <w:p w:rsidR="00907818" w:rsidRPr="003146FF" w:rsidRDefault="00907818" w:rsidP="00907818">
            <w:pPr>
              <w:tabs>
                <w:tab w:val="left" w:pos="2400"/>
              </w:tabs>
              <w:spacing w:before="120" w:after="0" w:line="360" w:lineRule="auto"/>
              <w:jc w:val="both"/>
              <w:rPr>
                <w:color w:val="C0C0C0"/>
              </w:rPr>
            </w:pPr>
            <w:r w:rsidRPr="003146FF">
              <w:t xml:space="preserve">          Aşağıda belirtmiş olduğum </w:t>
            </w:r>
            <w:r w:rsidRPr="007B0AB2">
              <w:t>derslere Öğrenci Otomasyon Sisteminde kaydımın yapılması</w:t>
            </w:r>
            <w:r>
              <w:t>nı</w:t>
            </w:r>
            <w:r w:rsidRPr="003146FF">
              <w:t xml:space="preserve"> arz ederim.</w:t>
            </w:r>
            <w:r w:rsidRPr="003146FF">
              <w:rPr>
                <w:color w:val="C0C0C0"/>
              </w:rPr>
              <w:t xml:space="preserve"> </w:t>
            </w:r>
          </w:p>
          <w:tbl>
            <w:tblPr>
              <w:tblW w:w="2309" w:type="dxa"/>
              <w:tblInd w:w="7625" w:type="dxa"/>
              <w:tblCellMar>
                <w:left w:w="70" w:type="dxa"/>
                <w:right w:w="70" w:type="dxa"/>
              </w:tblCellMar>
              <w:tblLook w:val="0000" w:firstRow="0" w:lastRow="0" w:firstColumn="0" w:lastColumn="0" w:noHBand="0" w:noVBand="0"/>
            </w:tblPr>
            <w:tblGrid>
              <w:gridCol w:w="2309"/>
            </w:tblGrid>
            <w:tr w:rsidR="00907818" w:rsidRPr="003146FF" w:rsidTr="005B2714">
              <w:trPr>
                <w:trHeight w:val="207"/>
              </w:trPr>
              <w:tc>
                <w:tcPr>
                  <w:tcW w:w="2309" w:type="dxa"/>
                  <w:tcBorders>
                    <w:top w:val="nil"/>
                    <w:left w:val="nil"/>
                    <w:bottom w:val="nil"/>
                    <w:right w:val="nil"/>
                  </w:tcBorders>
                  <w:shd w:val="clear" w:color="auto" w:fill="auto"/>
                  <w:noWrap/>
                  <w:vAlign w:val="bottom"/>
                </w:tcPr>
                <w:p w:rsidR="00907818" w:rsidRPr="003146FF" w:rsidRDefault="00907818" w:rsidP="00907818">
                  <w:pPr>
                    <w:spacing w:after="0"/>
                    <w:jc w:val="center"/>
                  </w:pPr>
                  <w:r w:rsidRPr="003146FF">
                    <w:rPr>
                      <w:color w:val="C0C0C0"/>
                    </w:rPr>
                    <w:t xml:space="preserve">                                                                                                                     </w:t>
                  </w:r>
                  <w:r w:rsidRPr="003146FF">
                    <w:t>.…/…./20….</w:t>
                  </w:r>
                </w:p>
              </w:tc>
            </w:tr>
            <w:tr w:rsidR="00907818" w:rsidRPr="003146FF" w:rsidTr="005B2714">
              <w:trPr>
                <w:trHeight w:val="207"/>
              </w:trPr>
              <w:tc>
                <w:tcPr>
                  <w:tcW w:w="2309" w:type="dxa"/>
                  <w:tcBorders>
                    <w:top w:val="nil"/>
                    <w:left w:val="nil"/>
                    <w:bottom w:val="nil"/>
                    <w:right w:val="nil"/>
                  </w:tcBorders>
                  <w:shd w:val="clear" w:color="auto" w:fill="auto"/>
                  <w:noWrap/>
                  <w:vAlign w:val="bottom"/>
                </w:tcPr>
                <w:p w:rsidR="00907818" w:rsidRPr="003146FF" w:rsidRDefault="00907818" w:rsidP="00907818">
                  <w:pPr>
                    <w:spacing w:after="0"/>
                    <w:jc w:val="center"/>
                    <w:rPr>
                      <w:color w:val="808080"/>
                    </w:rPr>
                  </w:pPr>
                  <w:r w:rsidRPr="00262EE8">
                    <w:rPr>
                      <w:color w:val="000000" w:themeColor="text1"/>
                    </w:rPr>
                    <w:t>İmza</w:t>
                  </w:r>
                </w:p>
              </w:tc>
            </w:tr>
          </w:tbl>
          <w:p w:rsidR="00907818" w:rsidRPr="003146FF" w:rsidRDefault="00907818" w:rsidP="00907818">
            <w:pPr>
              <w:spacing w:after="0"/>
              <w:jc w:val="both"/>
              <w:rPr>
                <w:b/>
              </w:rPr>
            </w:pPr>
            <w:r w:rsidRPr="003146FF">
              <w:rPr>
                <w:b/>
              </w:rPr>
              <w:t>Silinen Ders/ Derslerin;</w:t>
            </w:r>
          </w:p>
          <w:tbl>
            <w:tblPr>
              <w:tblW w:w="103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4217"/>
              <w:gridCol w:w="753"/>
              <w:gridCol w:w="601"/>
              <w:gridCol w:w="3460"/>
            </w:tblGrid>
            <w:tr w:rsidR="00907818" w:rsidRPr="003146FF" w:rsidTr="005B2714">
              <w:trPr>
                <w:trHeight w:val="281"/>
              </w:trPr>
              <w:tc>
                <w:tcPr>
                  <w:tcW w:w="1314" w:type="dxa"/>
                  <w:vAlign w:val="center"/>
                </w:tcPr>
                <w:p w:rsidR="00907818" w:rsidRPr="003146FF" w:rsidRDefault="00907818" w:rsidP="00907818">
                  <w:pPr>
                    <w:spacing w:after="0"/>
                    <w:jc w:val="center"/>
                    <w:rPr>
                      <w:b/>
                    </w:rPr>
                  </w:pPr>
                  <w:r w:rsidRPr="003146FF">
                    <w:rPr>
                      <w:b/>
                    </w:rPr>
                    <w:t>Kodu</w:t>
                  </w:r>
                </w:p>
              </w:tc>
              <w:tc>
                <w:tcPr>
                  <w:tcW w:w="4217" w:type="dxa"/>
                  <w:vAlign w:val="center"/>
                </w:tcPr>
                <w:p w:rsidR="00907818" w:rsidRPr="003146FF" w:rsidRDefault="00907818" w:rsidP="00907818">
                  <w:pPr>
                    <w:spacing w:after="0"/>
                    <w:jc w:val="center"/>
                    <w:rPr>
                      <w:b/>
                    </w:rPr>
                  </w:pPr>
                  <w:r w:rsidRPr="003146FF">
                    <w:rPr>
                      <w:b/>
                    </w:rPr>
                    <w:t>Adı</w:t>
                  </w:r>
                </w:p>
              </w:tc>
              <w:tc>
                <w:tcPr>
                  <w:tcW w:w="753" w:type="dxa"/>
                  <w:vAlign w:val="center"/>
                </w:tcPr>
                <w:p w:rsidR="00907818" w:rsidRPr="003146FF" w:rsidRDefault="00907818" w:rsidP="00907818">
                  <w:pPr>
                    <w:spacing w:after="0"/>
                    <w:jc w:val="center"/>
                    <w:rPr>
                      <w:b/>
                    </w:rPr>
                  </w:pPr>
                  <w:r w:rsidRPr="003146FF">
                    <w:rPr>
                      <w:b/>
                    </w:rPr>
                    <w:t>Türü</w:t>
                  </w:r>
                </w:p>
                <w:p w:rsidR="00907818" w:rsidRPr="003146FF" w:rsidRDefault="00907818" w:rsidP="00907818">
                  <w:pPr>
                    <w:spacing w:after="0"/>
                    <w:jc w:val="center"/>
                    <w:rPr>
                      <w:b/>
                    </w:rPr>
                  </w:pPr>
                  <w:r w:rsidRPr="003146FF">
                    <w:rPr>
                      <w:b/>
                    </w:rPr>
                    <w:t>(Z/S)</w:t>
                  </w:r>
                </w:p>
              </w:tc>
              <w:tc>
                <w:tcPr>
                  <w:tcW w:w="601" w:type="dxa"/>
                  <w:vAlign w:val="center"/>
                </w:tcPr>
                <w:p w:rsidR="00907818" w:rsidRPr="003146FF" w:rsidRDefault="00907818" w:rsidP="00907818">
                  <w:pPr>
                    <w:spacing w:after="0"/>
                    <w:jc w:val="center"/>
                    <w:rPr>
                      <w:b/>
                    </w:rPr>
                  </w:pPr>
                  <w:r w:rsidRPr="003146FF">
                    <w:rPr>
                      <w:b/>
                    </w:rPr>
                    <w:t>Kr.</w:t>
                  </w:r>
                </w:p>
              </w:tc>
              <w:tc>
                <w:tcPr>
                  <w:tcW w:w="3460" w:type="dxa"/>
                  <w:vAlign w:val="center"/>
                </w:tcPr>
                <w:p w:rsidR="00907818" w:rsidRPr="003146FF" w:rsidRDefault="00907818" w:rsidP="00907818">
                  <w:pPr>
                    <w:spacing w:after="0"/>
                    <w:jc w:val="center"/>
                    <w:rPr>
                      <w:b/>
                    </w:rPr>
                  </w:pPr>
                  <w:r w:rsidRPr="003146FF">
                    <w:rPr>
                      <w:b/>
                    </w:rPr>
                    <w:t>Açıklama</w:t>
                  </w:r>
                </w:p>
              </w:tc>
            </w:tr>
            <w:tr w:rsidR="00907818" w:rsidRPr="003146FF" w:rsidTr="005B2714">
              <w:trPr>
                <w:trHeight w:val="281"/>
              </w:trPr>
              <w:tc>
                <w:tcPr>
                  <w:tcW w:w="1314" w:type="dxa"/>
                </w:tcPr>
                <w:p w:rsidR="00907818" w:rsidRPr="003146FF" w:rsidRDefault="00907818" w:rsidP="00907818">
                  <w:pPr>
                    <w:spacing w:after="0"/>
                    <w:jc w:val="both"/>
                    <w:rPr>
                      <w:b/>
                    </w:rPr>
                  </w:pPr>
                </w:p>
              </w:tc>
              <w:tc>
                <w:tcPr>
                  <w:tcW w:w="4217" w:type="dxa"/>
                </w:tcPr>
                <w:p w:rsidR="00907818" w:rsidRPr="003146FF" w:rsidRDefault="00907818" w:rsidP="00907818">
                  <w:pPr>
                    <w:spacing w:after="0"/>
                    <w:jc w:val="both"/>
                    <w:rPr>
                      <w:b/>
                    </w:rPr>
                  </w:pPr>
                </w:p>
              </w:tc>
              <w:tc>
                <w:tcPr>
                  <w:tcW w:w="753" w:type="dxa"/>
                </w:tcPr>
                <w:p w:rsidR="00907818" w:rsidRPr="003146FF" w:rsidRDefault="00907818" w:rsidP="00907818">
                  <w:pPr>
                    <w:spacing w:after="0"/>
                    <w:jc w:val="both"/>
                    <w:rPr>
                      <w:b/>
                    </w:rPr>
                  </w:pPr>
                </w:p>
              </w:tc>
              <w:tc>
                <w:tcPr>
                  <w:tcW w:w="601" w:type="dxa"/>
                </w:tcPr>
                <w:p w:rsidR="00907818" w:rsidRPr="003146FF" w:rsidRDefault="00907818" w:rsidP="00907818">
                  <w:pPr>
                    <w:spacing w:after="0"/>
                    <w:jc w:val="both"/>
                    <w:rPr>
                      <w:b/>
                    </w:rPr>
                  </w:pPr>
                </w:p>
              </w:tc>
              <w:tc>
                <w:tcPr>
                  <w:tcW w:w="3460" w:type="dxa"/>
                </w:tcPr>
                <w:p w:rsidR="00907818" w:rsidRPr="003146FF" w:rsidRDefault="00907818" w:rsidP="00907818">
                  <w:pPr>
                    <w:spacing w:after="0"/>
                    <w:jc w:val="both"/>
                    <w:rPr>
                      <w:b/>
                    </w:rPr>
                  </w:pPr>
                </w:p>
              </w:tc>
            </w:tr>
            <w:tr w:rsidR="00907818" w:rsidRPr="003146FF" w:rsidTr="005B2714">
              <w:trPr>
                <w:trHeight w:val="281"/>
              </w:trPr>
              <w:tc>
                <w:tcPr>
                  <w:tcW w:w="1314" w:type="dxa"/>
                </w:tcPr>
                <w:p w:rsidR="00907818" w:rsidRPr="003146FF" w:rsidRDefault="00907818" w:rsidP="00907818">
                  <w:pPr>
                    <w:spacing w:after="0"/>
                    <w:jc w:val="both"/>
                    <w:rPr>
                      <w:b/>
                    </w:rPr>
                  </w:pPr>
                </w:p>
              </w:tc>
              <w:tc>
                <w:tcPr>
                  <w:tcW w:w="4217" w:type="dxa"/>
                </w:tcPr>
                <w:p w:rsidR="00907818" w:rsidRPr="003146FF" w:rsidRDefault="00907818" w:rsidP="00907818">
                  <w:pPr>
                    <w:spacing w:after="0"/>
                    <w:jc w:val="both"/>
                    <w:rPr>
                      <w:b/>
                    </w:rPr>
                  </w:pPr>
                </w:p>
              </w:tc>
              <w:tc>
                <w:tcPr>
                  <w:tcW w:w="753" w:type="dxa"/>
                </w:tcPr>
                <w:p w:rsidR="00907818" w:rsidRPr="003146FF" w:rsidRDefault="00907818" w:rsidP="00907818">
                  <w:pPr>
                    <w:spacing w:after="0"/>
                    <w:jc w:val="both"/>
                    <w:rPr>
                      <w:b/>
                    </w:rPr>
                  </w:pPr>
                </w:p>
              </w:tc>
              <w:tc>
                <w:tcPr>
                  <w:tcW w:w="601" w:type="dxa"/>
                </w:tcPr>
                <w:p w:rsidR="00907818" w:rsidRPr="003146FF" w:rsidRDefault="00907818" w:rsidP="00907818">
                  <w:pPr>
                    <w:spacing w:after="0"/>
                    <w:jc w:val="both"/>
                    <w:rPr>
                      <w:b/>
                    </w:rPr>
                  </w:pPr>
                </w:p>
              </w:tc>
              <w:tc>
                <w:tcPr>
                  <w:tcW w:w="3460" w:type="dxa"/>
                </w:tcPr>
                <w:p w:rsidR="00907818" w:rsidRPr="003146FF" w:rsidRDefault="00907818" w:rsidP="00907818">
                  <w:pPr>
                    <w:spacing w:after="0"/>
                    <w:jc w:val="both"/>
                    <w:rPr>
                      <w:b/>
                    </w:rPr>
                  </w:pPr>
                </w:p>
              </w:tc>
            </w:tr>
            <w:tr w:rsidR="00907818" w:rsidRPr="003146FF" w:rsidTr="005B2714">
              <w:trPr>
                <w:trHeight w:val="281"/>
              </w:trPr>
              <w:tc>
                <w:tcPr>
                  <w:tcW w:w="1314" w:type="dxa"/>
                </w:tcPr>
                <w:p w:rsidR="00907818" w:rsidRPr="003146FF" w:rsidRDefault="00907818" w:rsidP="00907818">
                  <w:pPr>
                    <w:spacing w:after="0"/>
                    <w:jc w:val="both"/>
                    <w:rPr>
                      <w:b/>
                    </w:rPr>
                  </w:pPr>
                </w:p>
              </w:tc>
              <w:tc>
                <w:tcPr>
                  <w:tcW w:w="4217" w:type="dxa"/>
                </w:tcPr>
                <w:p w:rsidR="00907818" w:rsidRPr="003146FF" w:rsidRDefault="00907818" w:rsidP="00907818">
                  <w:pPr>
                    <w:spacing w:after="0"/>
                    <w:jc w:val="both"/>
                    <w:rPr>
                      <w:b/>
                    </w:rPr>
                  </w:pPr>
                </w:p>
              </w:tc>
              <w:tc>
                <w:tcPr>
                  <w:tcW w:w="753" w:type="dxa"/>
                </w:tcPr>
                <w:p w:rsidR="00907818" w:rsidRPr="003146FF" w:rsidRDefault="00907818" w:rsidP="00907818">
                  <w:pPr>
                    <w:spacing w:after="0"/>
                    <w:jc w:val="both"/>
                    <w:rPr>
                      <w:b/>
                    </w:rPr>
                  </w:pPr>
                </w:p>
              </w:tc>
              <w:tc>
                <w:tcPr>
                  <w:tcW w:w="601" w:type="dxa"/>
                </w:tcPr>
                <w:p w:rsidR="00907818" w:rsidRPr="003146FF" w:rsidRDefault="00907818" w:rsidP="00907818">
                  <w:pPr>
                    <w:spacing w:after="0"/>
                    <w:jc w:val="both"/>
                    <w:rPr>
                      <w:b/>
                    </w:rPr>
                  </w:pPr>
                </w:p>
              </w:tc>
              <w:tc>
                <w:tcPr>
                  <w:tcW w:w="3460" w:type="dxa"/>
                </w:tcPr>
                <w:p w:rsidR="00907818" w:rsidRPr="003146FF" w:rsidRDefault="00907818" w:rsidP="00907818">
                  <w:pPr>
                    <w:spacing w:after="0"/>
                    <w:jc w:val="both"/>
                    <w:rPr>
                      <w:b/>
                    </w:rPr>
                  </w:pPr>
                </w:p>
              </w:tc>
            </w:tr>
            <w:tr w:rsidR="00907818" w:rsidRPr="003146FF" w:rsidTr="005B2714">
              <w:trPr>
                <w:trHeight w:val="296"/>
              </w:trPr>
              <w:tc>
                <w:tcPr>
                  <w:tcW w:w="1314" w:type="dxa"/>
                </w:tcPr>
                <w:p w:rsidR="00907818" w:rsidRPr="003146FF" w:rsidRDefault="00907818" w:rsidP="00907818">
                  <w:pPr>
                    <w:spacing w:after="0"/>
                    <w:jc w:val="both"/>
                    <w:rPr>
                      <w:b/>
                    </w:rPr>
                  </w:pPr>
                </w:p>
              </w:tc>
              <w:tc>
                <w:tcPr>
                  <w:tcW w:w="4217" w:type="dxa"/>
                </w:tcPr>
                <w:p w:rsidR="00907818" w:rsidRPr="003146FF" w:rsidRDefault="00907818" w:rsidP="00907818">
                  <w:pPr>
                    <w:spacing w:after="0"/>
                    <w:jc w:val="both"/>
                    <w:rPr>
                      <w:b/>
                    </w:rPr>
                  </w:pPr>
                </w:p>
              </w:tc>
              <w:tc>
                <w:tcPr>
                  <w:tcW w:w="753" w:type="dxa"/>
                </w:tcPr>
                <w:p w:rsidR="00907818" w:rsidRPr="003146FF" w:rsidRDefault="00907818" w:rsidP="00907818">
                  <w:pPr>
                    <w:spacing w:after="0"/>
                    <w:jc w:val="both"/>
                    <w:rPr>
                      <w:b/>
                    </w:rPr>
                  </w:pPr>
                </w:p>
              </w:tc>
              <w:tc>
                <w:tcPr>
                  <w:tcW w:w="601" w:type="dxa"/>
                </w:tcPr>
                <w:p w:rsidR="00907818" w:rsidRPr="003146FF" w:rsidRDefault="00907818" w:rsidP="00907818">
                  <w:pPr>
                    <w:spacing w:after="0"/>
                    <w:jc w:val="both"/>
                    <w:rPr>
                      <w:b/>
                    </w:rPr>
                  </w:pPr>
                </w:p>
              </w:tc>
              <w:tc>
                <w:tcPr>
                  <w:tcW w:w="3460" w:type="dxa"/>
                </w:tcPr>
                <w:p w:rsidR="00907818" w:rsidRPr="003146FF" w:rsidRDefault="00907818" w:rsidP="00907818">
                  <w:pPr>
                    <w:spacing w:after="0"/>
                    <w:jc w:val="both"/>
                    <w:rPr>
                      <w:b/>
                    </w:rPr>
                  </w:pPr>
                </w:p>
              </w:tc>
            </w:tr>
            <w:tr w:rsidR="00907818" w:rsidRPr="003146FF" w:rsidTr="005B2714">
              <w:trPr>
                <w:trHeight w:val="296"/>
              </w:trPr>
              <w:tc>
                <w:tcPr>
                  <w:tcW w:w="1314" w:type="dxa"/>
                </w:tcPr>
                <w:p w:rsidR="00907818" w:rsidRPr="003146FF" w:rsidRDefault="00907818" w:rsidP="00907818">
                  <w:pPr>
                    <w:spacing w:after="0"/>
                    <w:jc w:val="both"/>
                    <w:rPr>
                      <w:b/>
                    </w:rPr>
                  </w:pPr>
                </w:p>
              </w:tc>
              <w:tc>
                <w:tcPr>
                  <w:tcW w:w="4217" w:type="dxa"/>
                </w:tcPr>
                <w:p w:rsidR="00907818" w:rsidRPr="003146FF" w:rsidRDefault="00907818" w:rsidP="00907818">
                  <w:pPr>
                    <w:spacing w:after="0"/>
                    <w:jc w:val="both"/>
                    <w:rPr>
                      <w:b/>
                    </w:rPr>
                  </w:pPr>
                </w:p>
              </w:tc>
              <w:tc>
                <w:tcPr>
                  <w:tcW w:w="753" w:type="dxa"/>
                </w:tcPr>
                <w:p w:rsidR="00907818" w:rsidRPr="003146FF" w:rsidRDefault="00907818" w:rsidP="00907818">
                  <w:pPr>
                    <w:spacing w:after="0"/>
                    <w:jc w:val="both"/>
                    <w:rPr>
                      <w:b/>
                    </w:rPr>
                  </w:pPr>
                </w:p>
              </w:tc>
              <w:tc>
                <w:tcPr>
                  <w:tcW w:w="601" w:type="dxa"/>
                </w:tcPr>
                <w:p w:rsidR="00907818" w:rsidRPr="003146FF" w:rsidRDefault="00907818" w:rsidP="00907818">
                  <w:pPr>
                    <w:spacing w:after="0"/>
                    <w:jc w:val="both"/>
                    <w:rPr>
                      <w:b/>
                    </w:rPr>
                  </w:pPr>
                </w:p>
              </w:tc>
              <w:tc>
                <w:tcPr>
                  <w:tcW w:w="3460" w:type="dxa"/>
                </w:tcPr>
                <w:p w:rsidR="00907818" w:rsidRPr="003146FF" w:rsidRDefault="00907818" w:rsidP="00907818">
                  <w:pPr>
                    <w:spacing w:after="0"/>
                    <w:jc w:val="both"/>
                    <w:rPr>
                      <w:b/>
                    </w:rPr>
                  </w:pPr>
                </w:p>
              </w:tc>
            </w:tr>
          </w:tbl>
          <w:p w:rsidR="00907818" w:rsidRPr="003146FF" w:rsidRDefault="00907818" w:rsidP="00907818">
            <w:pPr>
              <w:spacing w:after="0"/>
              <w:jc w:val="both"/>
              <w:rPr>
                <w:b/>
              </w:rPr>
            </w:pPr>
          </w:p>
          <w:p w:rsidR="00907818" w:rsidRPr="003146FF" w:rsidRDefault="00907818" w:rsidP="00907818">
            <w:pPr>
              <w:spacing w:after="0"/>
              <w:jc w:val="both"/>
              <w:rPr>
                <w:b/>
              </w:rPr>
            </w:pPr>
            <w:r w:rsidRPr="003146FF">
              <w:rPr>
                <w:b/>
              </w:rPr>
              <w:t>Eklenen Ders/ Derslerin;</w:t>
            </w:r>
          </w:p>
          <w:tbl>
            <w:tblPr>
              <w:tblW w:w="103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4211"/>
              <w:gridCol w:w="750"/>
              <w:gridCol w:w="599"/>
              <w:gridCol w:w="3450"/>
            </w:tblGrid>
            <w:tr w:rsidR="00907818" w:rsidRPr="003146FF" w:rsidTr="005B2714">
              <w:trPr>
                <w:trHeight w:val="279"/>
              </w:trPr>
              <w:tc>
                <w:tcPr>
                  <w:tcW w:w="1306" w:type="dxa"/>
                  <w:vAlign w:val="center"/>
                </w:tcPr>
                <w:p w:rsidR="00907818" w:rsidRPr="003146FF" w:rsidRDefault="00907818" w:rsidP="00907818">
                  <w:pPr>
                    <w:spacing w:after="0"/>
                    <w:jc w:val="center"/>
                    <w:rPr>
                      <w:b/>
                    </w:rPr>
                  </w:pPr>
                  <w:r w:rsidRPr="003146FF">
                    <w:rPr>
                      <w:b/>
                    </w:rPr>
                    <w:t>Kodu</w:t>
                  </w:r>
                </w:p>
              </w:tc>
              <w:tc>
                <w:tcPr>
                  <w:tcW w:w="4211" w:type="dxa"/>
                  <w:vAlign w:val="center"/>
                </w:tcPr>
                <w:p w:rsidR="00907818" w:rsidRPr="003146FF" w:rsidRDefault="00907818" w:rsidP="00907818">
                  <w:pPr>
                    <w:spacing w:after="0"/>
                    <w:jc w:val="center"/>
                    <w:rPr>
                      <w:b/>
                    </w:rPr>
                  </w:pPr>
                  <w:r w:rsidRPr="003146FF">
                    <w:rPr>
                      <w:b/>
                    </w:rPr>
                    <w:t>Adı</w:t>
                  </w:r>
                </w:p>
              </w:tc>
              <w:tc>
                <w:tcPr>
                  <w:tcW w:w="750" w:type="dxa"/>
                  <w:vAlign w:val="center"/>
                </w:tcPr>
                <w:p w:rsidR="00907818" w:rsidRPr="003146FF" w:rsidRDefault="00907818" w:rsidP="00907818">
                  <w:pPr>
                    <w:spacing w:after="0"/>
                    <w:jc w:val="center"/>
                    <w:rPr>
                      <w:b/>
                    </w:rPr>
                  </w:pPr>
                  <w:r w:rsidRPr="003146FF">
                    <w:rPr>
                      <w:b/>
                    </w:rPr>
                    <w:t>Türü</w:t>
                  </w:r>
                </w:p>
                <w:p w:rsidR="00907818" w:rsidRPr="003146FF" w:rsidRDefault="00907818" w:rsidP="00907818">
                  <w:pPr>
                    <w:spacing w:after="0"/>
                    <w:jc w:val="center"/>
                    <w:rPr>
                      <w:b/>
                    </w:rPr>
                  </w:pPr>
                  <w:r w:rsidRPr="003146FF">
                    <w:rPr>
                      <w:b/>
                    </w:rPr>
                    <w:t>(Z/S)</w:t>
                  </w:r>
                </w:p>
              </w:tc>
              <w:tc>
                <w:tcPr>
                  <w:tcW w:w="599" w:type="dxa"/>
                  <w:vAlign w:val="center"/>
                </w:tcPr>
                <w:p w:rsidR="00907818" w:rsidRPr="003146FF" w:rsidRDefault="00907818" w:rsidP="00907818">
                  <w:pPr>
                    <w:spacing w:after="0"/>
                    <w:jc w:val="center"/>
                    <w:rPr>
                      <w:b/>
                    </w:rPr>
                  </w:pPr>
                  <w:r w:rsidRPr="003146FF">
                    <w:rPr>
                      <w:b/>
                    </w:rPr>
                    <w:t>Kr.</w:t>
                  </w:r>
                </w:p>
              </w:tc>
              <w:tc>
                <w:tcPr>
                  <w:tcW w:w="3450" w:type="dxa"/>
                  <w:vAlign w:val="center"/>
                </w:tcPr>
                <w:p w:rsidR="00907818" w:rsidRPr="003146FF" w:rsidRDefault="00907818" w:rsidP="00907818">
                  <w:pPr>
                    <w:spacing w:after="0"/>
                    <w:rPr>
                      <w:b/>
                    </w:rPr>
                  </w:pPr>
                  <w:r w:rsidRPr="003146FF">
                    <w:rPr>
                      <w:b/>
                    </w:rPr>
                    <w:t>Dersin Alınacağı Bölüm</w:t>
                  </w: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r w:rsidR="00907818" w:rsidRPr="003146FF" w:rsidTr="005B2714">
              <w:trPr>
                <w:trHeight w:val="265"/>
              </w:trPr>
              <w:tc>
                <w:tcPr>
                  <w:tcW w:w="1306" w:type="dxa"/>
                </w:tcPr>
                <w:p w:rsidR="00907818" w:rsidRPr="003146FF" w:rsidRDefault="00907818" w:rsidP="00907818">
                  <w:pPr>
                    <w:spacing w:after="0"/>
                    <w:jc w:val="both"/>
                    <w:rPr>
                      <w:b/>
                    </w:rPr>
                  </w:pPr>
                </w:p>
              </w:tc>
              <w:tc>
                <w:tcPr>
                  <w:tcW w:w="4211" w:type="dxa"/>
                </w:tcPr>
                <w:p w:rsidR="00907818" w:rsidRPr="003146FF" w:rsidRDefault="00907818" w:rsidP="00907818">
                  <w:pPr>
                    <w:spacing w:after="0"/>
                    <w:jc w:val="both"/>
                    <w:rPr>
                      <w:b/>
                    </w:rPr>
                  </w:pPr>
                </w:p>
              </w:tc>
              <w:tc>
                <w:tcPr>
                  <w:tcW w:w="750" w:type="dxa"/>
                </w:tcPr>
                <w:p w:rsidR="00907818" w:rsidRPr="003146FF" w:rsidRDefault="00907818" w:rsidP="00907818">
                  <w:pPr>
                    <w:spacing w:after="0"/>
                    <w:jc w:val="both"/>
                    <w:rPr>
                      <w:b/>
                    </w:rPr>
                  </w:pPr>
                </w:p>
              </w:tc>
              <w:tc>
                <w:tcPr>
                  <w:tcW w:w="599" w:type="dxa"/>
                </w:tcPr>
                <w:p w:rsidR="00907818" w:rsidRPr="003146FF" w:rsidRDefault="00907818" w:rsidP="00907818">
                  <w:pPr>
                    <w:spacing w:after="0"/>
                    <w:jc w:val="both"/>
                    <w:rPr>
                      <w:b/>
                    </w:rPr>
                  </w:pPr>
                </w:p>
              </w:tc>
              <w:tc>
                <w:tcPr>
                  <w:tcW w:w="3450" w:type="dxa"/>
                </w:tcPr>
                <w:p w:rsidR="00907818" w:rsidRPr="003146FF" w:rsidRDefault="00907818" w:rsidP="00907818">
                  <w:pPr>
                    <w:spacing w:after="0"/>
                    <w:jc w:val="both"/>
                    <w:rPr>
                      <w:b/>
                    </w:rPr>
                  </w:pPr>
                </w:p>
              </w:tc>
            </w:tr>
          </w:tbl>
          <w:p w:rsidR="00907818" w:rsidRPr="003146FF" w:rsidRDefault="00907818" w:rsidP="005B2714">
            <w:pPr>
              <w:tabs>
                <w:tab w:val="left" w:pos="2400"/>
              </w:tabs>
              <w:spacing w:line="480" w:lineRule="auto"/>
              <w:rPr>
                <w:color w:val="C0C0C0"/>
              </w:rPr>
            </w:pPr>
          </w:p>
        </w:tc>
      </w:tr>
    </w:tbl>
    <w:p w:rsidR="00E86735" w:rsidRDefault="00907818" w:rsidP="00907818">
      <w:pPr>
        <w:tabs>
          <w:tab w:val="left" w:pos="2985"/>
        </w:tabs>
        <w:rPr>
          <w:rFonts w:ascii="Times New Roman" w:hAnsi="Times New Roman" w:cs="Times New Roman"/>
          <w:sz w:val="14"/>
          <w:szCs w:val="14"/>
        </w:rPr>
      </w:pPr>
      <w:r>
        <w:rPr>
          <w:rFonts w:ascii="Times New Roman" w:hAnsi="Times New Roman" w:cs="Times New Roman"/>
          <w:sz w:val="14"/>
          <w:szCs w:val="14"/>
        </w:rPr>
        <w:tab/>
      </w:r>
      <w:bookmarkStart w:id="0" w:name="_GoBack"/>
      <w:bookmarkEnd w:id="0"/>
    </w:p>
    <w:p w:rsidR="00907818" w:rsidRPr="00E86735" w:rsidRDefault="00907818" w:rsidP="003A27A2">
      <w:pPr>
        <w:jc w:val="right"/>
        <w:rPr>
          <w:rFonts w:ascii="Times New Roman" w:hAnsi="Times New Roman" w:cs="Times New Roman"/>
          <w:sz w:val="14"/>
          <w:szCs w:val="14"/>
        </w:rPr>
      </w:pPr>
    </w:p>
    <w:sectPr w:rsidR="00907818" w:rsidRPr="00E86735" w:rsidSect="003A27A2">
      <w:headerReference w:type="default" r:id="rId8"/>
      <w:footerReference w:type="default" r:id="rId9"/>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39" w:rsidRDefault="00700139" w:rsidP="00E86735">
      <w:pPr>
        <w:spacing w:after="0" w:line="240" w:lineRule="auto"/>
      </w:pPr>
      <w:r>
        <w:separator/>
      </w:r>
    </w:p>
  </w:endnote>
  <w:endnote w:type="continuationSeparator" w:id="0">
    <w:p w:rsidR="00700139" w:rsidRDefault="00700139"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08" w:rsidRPr="007E5308" w:rsidRDefault="007E5308" w:rsidP="007E5308">
    <w:pPr>
      <w:spacing w:after="0"/>
      <w:rPr>
        <w:rFonts w:ascii="Times New Roman" w:hAnsi="Times New Roman" w:cs="Times New Roman"/>
        <w:sz w:val="16"/>
        <w:szCs w:val="16"/>
      </w:rPr>
    </w:pPr>
    <w:r w:rsidRPr="007E5308">
      <w:rPr>
        <w:rFonts w:ascii="Times New Roman" w:hAnsi="Times New Roman" w:cs="Times New Roman"/>
        <w:b/>
        <w:sz w:val="16"/>
        <w:szCs w:val="16"/>
        <w:u w:val="single" w:color="000000"/>
      </w:rPr>
      <w:t>DENETLENECEKLER:</w:t>
    </w:r>
    <w:r w:rsidRPr="007E5308">
      <w:rPr>
        <w:rFonts w:ascii="Times New Roman" w:hAnsi="Times New Roman" w:cs="Times New Roman"/>
        <w:b/>
        <w:sz w:val="16"/>
        <w:szCs w:val="16"/>
      </w:rPr>
      <w:t xml:space="preserve"> </w:t>
    </w:r>
  </w:p>
  <w:p w:rsidR="007E5308" w:rsidRPr="007E5308" w:rsidRDefault="007E5308" w:rsidP="007E530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 xml:space="preserve">Ders yükü: Öğrencinin her dönemde alacağı ders yükü, ait olduğu bölümün veya programın ders planında belirtilen AKTS kredi yüküdür. </w:t>
    </w:r>
  </w:p>
  <w:p w:rsidR="007E5308" w:rsidRPr="007E5308" w:rsidRDefault="007E5308" w:rsidP="007E530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 xml:space="preserve">Daha önceki yarıyıllarda kayıt yaptırılan ve (FF), (FD), (D) veya (K) alınan dersler; açıldıkları yarıyılda tekrarlanır.  </w:t>
    </w:r>
  </w:p>
  <w:p w:rsidR="007E5308" w:rsidRPr="007E5308" w:rsidRDefault="007E5308" w:rsidP="007E530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 xml:space="preserve">Önceki yarıyıllardaki dersleri tekrarlama veya ilk defa alma durumunda olan öğrenciler; öncelikle bu derslere kayıt yaptırmak zorundadır. Bu dersler farklı yarıyıllarda ise en alttaki dönem derslerinden başlamak şartı ile en fazla bir üst yarıyıldaki derslere kayıt yaptırılır. Üst yarıyıl/yıldan ders alma üçüncü yarıyıldan itibaren başlar. Buna göre; </w:t>
    </w:r>
  </w:p>
  <w:p w:rsidR="007E5308" w:rsidRPr="007E5308" w:rsidRDefault="007E5308" w:rsidP="007E5308">
    <w:pPr>
      <w:numPr>
        <w:ilvl w:val="1"/>
        <w:numId w:val="1"/>
      </w:numPr>
      <w:spacing w:after="0" w:line="259" w:lineRule="auto"/>
      <w:ind w:hanging="175"/>
      <w:jc w:val="both"/>
      <w:rPr>
        <w:rFonts w:ascii="Times New Roman" w:hAnsi="Times New Roman" w:cs="Times New Roman"/>
        <w:sz w:val="16"/>
        <w:szCs w:val="16"/>
      </w:rPr>
    </w:pPr>
    <w:r w:rsidRPr="007E5308">
      <w:rPr>
        <w:rFonts w:ascii="Times New Roman" w:hAnsi="Times New Roman" w:cs="Times New Roman"/>
        <w:sz w:val="16"/>
        <w:szCs w:val="16"/>
      </w:rPr>
      <w:t xml:space="preserve">GANO’su 1.80-1.99 arası olanlara, 30 AKTS, </w:t>
    </w:r>
    <w:r w:rsidRPr="007E5308">
      <w:rPr>
        <w:rFonts w:ascii="Times New Roman" w:hAnsi="Times New Roman" w:cs="Times New Roman"/>
        <w:b/>
        <w:sz w:val="16"/>
        <w:szCs w:val="16"/>
      </w:rPr>
      <w:t xml:space="preserve"> </w:t>
    </w:r>
    <w:r w:rsidRPr="007E5308">
      <w:rPr>
        <w:rFonts w:ascii="Times New Roman" w:hAnsi="Times New Roman" w:cs="Times New Roman"/>
        <w:b/>
        <w:sz w:val="16"/>
        <w:szCs w:val="16"/>
      </w:rPr>
      <w:tab/>
    </w:r>
  </w:p>
  <w:p w:rsidR="007E5308" w:rsidRPr="007E5308" w:rsidRDefault="007E5308" w:rsidP="007E5308">
    <w:pPr>
      <w:numPr>
        <w:ilvl w:val="1"/>
        <w:numId w:val="1"/>
      </w:numPr>
      <w:spacing w:after="0" w:line="259" w:lineRule="auto"/>
      <w:ind w:hanging="175"/>
      <w:jc w:val="both"/>
      <w:rPr>
        <w:rFonts w:ascii="Times New Roman" w:hAnsi="Times New Roman" w:cs="Times New Roman"/>
        <w:sz w:val="16"/>
        <w:szCs w:val="16"/>
      </w:rPr>
    </w:pPr>
    <w:r w:rsidRPr="007E5308">
      <w:rPr>
        <w:rFonts w:ascii="Times New Roman" w:hAnsi="Times New Roman" w:cs="Times New Roman"/>
        <w:sz w:val="16"/>
        <w:szCs w:val="16"/>
      </w:rPr>
      <w:t xml:space="preserve">GANO’su 2.00-2.49 arası olanlara, 36 AKTS, </w:t>
    </w:r>
  </w:p>
  <w:p w:rsidR="007E5308" w:rsidRPr="007E5308" w:rsidRDefault="007E5308" w:rsidP="007E5308">
    <w:pPr>
      <w:numPr>
        <w:ilvl w:val="1"/>
        <w:numId w:val="1"/>
      </w:numPr>
      <w:spacing w:after="0" w:line="259" w:lineRule="auto"/>
      <w:ind w:hanging="175"/>
      <w:jc w:val="both"/>
      <w:rPr>
        <w:rFonts w:ascii="Times New Roman" w:hAnsi="Times New Roman" w:cs="Times New Roman"/>
        <w:sz w:val="16"/>
        <w:szCs w:val="16"/>
      </w:rPr>
    </w:pPr>
    <w:r w:rsidRPr="007E5308">
      <w:rPr>
        <w:rFonts w:ascii="Times New Roman" w:hAnsi="Times New Roman" w:cs="Times New Roman"/>
        <w:sz w:val="16"/>
        <w:szCs w:val="16"/>
      </w:rPr>
      <w:t xml:space="preserve">GANO’su 2.50-2.99 arası olanlara, 40 AKTS, </w:t>
    </w:r>
  </w:p>
  <w:p w:rsidR="007E5308" w:rsidRPr="007E5308" w:rsidRDefault="007E5308" w:rsidP="007E5308">
    <w:pPr>
      <w:spacing w:after="0"/>
      <w:ind w:left="438"/>
      <w:rPr>
        <w:rFonts w:ascii="Times New Roman" w:hAnsi="Times New Roman" w:cs="Times New Roman"/>
        <w:sz w:val="16"/>
        <w:szCs w:val="16"/>
      </w:rPr>
    </w:pPr>
    <w:r w:rsidRPr="007E5308">
      <w:rPr>
        <w:rFonts w:ascii="Times New Roman" w:hAnsi="Times New Roman" w:cs="Times New Roman"/>
        <w:sz w:val="16"/>
        <w:szCs w:val="16"/>
      </w:rPr>
      <w:t>ç) GANO’su 3.00 ve üzerinde olanlara, 50 AKTS kredi yükü kadar ders alabilirler.d) GANO’su 1.80’in altında olan öğrenci yeni ders alamaz sadece başarısız olduğu dersler ile koşullu geçtiği dersleri (DD, DC) alabilir</w:t>
    </w:r>
  </w:p>
  <w:p w:rsidR="007E5308" w:rsidRPr="007E5308" w:rsidRDefault="007E5308" w:rsidP="007E530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 xml:space="preserve">Alabileceği en fazla ders yükü kadar derse yazılan ve bölüm veya programdan mezun olabilmesi için ders yükünü aşacak durumda sadece bir dersi kalan öğrenciler bu tek derse de yazılmak koşuluyla ders yükünü bir ders artırabilirler.  </w:t>
    </w:r>
  </w:p>
  <w:p w:rsidR="007E5308" w:rsidRPr="007E5308" w:rsidRDefault="007E5308" w:rsidP="007E530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 xml:space="preserve">Eğitim-öğretim programlarından kaldırılan derslerden başarısız olanlar ile bu döneminde alamayan öğrenciler, yerine konulan eşdeğer derslerden sorumlu olurlar. </w:t>
    </w:r>
  </w:p>
  <w:p w:rsidR="00907818" w:rsidRPr="007E5308" w:rsidRDefault="007E5308" w:rsidP="00907818">
    <w:pPr>
      <w:numPr>
        <w:ilvl w:val="0"/>
        <w:numId w:val="1"/>
      </w:numPr>
      <w:spacing w:after="0" w:line="259" w:lineRule="auto"/>
      <w:ind w:hanging="380"/>
      <w:jc w:val="both"/>
      <w:rPr>
        <w:rFonts w:ascii="Times New Roman" w:hAnsi="Times New Roman" w:cs="Times New Roman"/>
        <w:sz w:val="16"/>
        <w:szCs w:val="16"/>
      </w:rPr>
    </w:pPr>
    <w:r w:rsidRPr="007E5308">
      <w:rPr>
        <w:rFonts w:ascii="Times New Roman" w:hAnsi="Times New Roman" w:cs="Times New Roman"/>
        <w:sz w:val="16"/>
        <w:szCs w:val="16"/>
      </w:rPr>
      <w:t>2013-2014 Eğitim-Öğretim Yılı ve daha öncesinde üniversiteye kayıt yaptıran öğrenciler, mezuniyet için gereken AKTS kredi yükünü sağlayamamaları durumunda,  kayıtlı oldukları programların tüm ders ve çalışmalarından başarılı olmaları ve GANO’sunun en az 2.00 olması halinde mezun olmaya hak kazanır.</w:t>
    </w:r>
    <w:r w:rsidRPr="007E5308">
      <w:rPr>
        <w:rFonts w:ascii="Times New Roman" w:hAnsi="Times New Roman" w:cs="Times New Roman"/>
        <w:b/>
        <w:sz w:val="16"/>
        <w:szCs w:val="16"/>
      </w:rPr>
      <w:t xml:space="preserve"> </w:t>
    </w:r>
  </w:p>
  <w:tbl>
    <w:tblPr>
      <w:tblW w:w="0" w:type="auto"/>
      <w:tblLook w:val="04A0" w:firstRow="1" w:lastRow="0" w:firstColumn="1" w:lastColumn="0" w:noHBand="0" w:noVBand="1"/>
    </w:tblPr>
    <w:tblGrid>
      <w:gridCol w:w="3122"/>
      <w:gridCol w:w="3112"/>
      <w:gridCol w:w="3052"/>
    </w:tblGrid>
    <w:tr w:rsidR="003A27A2" w:rsidRPr="003A27A2" w:rsidTr="00907818">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3A27A2" w:rsidP="0065504B">
          <w:pPr>
            <w:pStyle w:val="AltBilgi"/>
            <w:jc w:val="center"/>
            <w:rPr>
              <w:rFonts w:ascii="Times New Roman" w:hAnsi="Times New Roman" w:cs="Times New Roman"/>
              <w:sz w:val="18"/>
              <w:szCs w:val="16"/>
            </w:rPr>
          </w:pPr>
          <w:r w:rsidRPr="003A27A2">
            <w:rPr>
              <w:rFonts w:ascii="Times New Roman" w:hAnsi="Times New Roman" w:cs="Times New Roman"/>
              <w:sz w:val="18"/>
              <w:szCs w:val="16"/>
            </w:rPr>
            <w:t>Revizyon No/Tarih:0</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7E5308">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7E5308">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907818">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Web sitemizde yayınlanan son versiyonu kontrollü dokümandır.</w:t>
          </w:r>
        </w:p>
      </w:tc>
    </w:tr>
  </w:tbl>
  <w:p w:rsidR="00CB05B7" w:rsidRDefault="00CB05B7" w:rsidP="00CB05B7">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39" w:rsidRDefault="00700139" w:rsidP="00E86735">
      <w:pPr>
        <w:spacing w:after="0" w:line="240" w:lineRule="auto"/>
      </w:pPr>
      <w:r>
        <w:separator/>
      </w:r>
    </w:p>
  </w:footnote>
  <w:footnote w:type="continuationSeparator" w:id="0">
    <w:p w:rsidR="00700139" w:rsidRDefault="00700139"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6802"/>
      <w:gridCol w:w="2138"/>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3A27A2" w:rsidRPr="00907818" w:rsidRDefault="003A27A2" w:rsidP="00907818">
          <w:pPr>
            <w:spacing w:after="0" w:line="240" w:lineRule="auto"/>
            <w:jc w:val="center"/>
            <w:rPr>
              <w:rFonts w:ascii="Times New Roman" w:hAnsi="Times New Roman" w:cs="Times New Roman"/>
              <w:b/>
              <w:sz w:val="24"/>
              <w:szCs w:val="24"/>
            </w:rPr>
          </w:pPr>
          <w:r w:rsidRPr="00907818">
            <w:rPr>
              <w:rFonts w:ascii="Times New Roman" w:hAnsi="Times New Roman" w:cs="Times New Roman"/>
              <w:b/>
              <w:sz w:val="24"/>
              <w:szCs w:val="24"/>
            </w:rPr>
            <w:t>BURSA ULUDAĞ ÜNİVERSİTESİ</w:t>
          </w:r>
        </w:p>
        <w:p w:rsidR="00907818" w:rsidRPr="00137118" w:rsidRDefault="00907818" w:rsidP="00907818">
          <w:pPr>
            <w:spacing w:line="240" w:lineRule="auto"/>
            <w:jc w:val="center"/>
            <w:rPr>
              <w:b/>
            </w:rPr>
          </w:pPr>
          <w:r w:rsidRPr="00907818">
            <w:rPr>
              <w:rFonts w:ascii="Times New Roman" w:hAnsi="Times New Roman" w:cs="Times New Roman"/>
              <w:b/>
              <w:sz w:val="24"/>
              <w:szCs w:val="24"/>
            </w:rPr>
            <w:t>DERS EKLE SİL FORMU</w:t>
          </w:r>
        </w:p>
      </w:tc>
      <w:tc>
        <w:tcPr>
          <w:tcW w:w="1042" w:type="pct"/>
          <w:tcBorders>
            <w:left w:val="nil"/>
          </w:tcBorders>
          <w:vAlign w:val="center"/>
        </w:tcPr>
        <w:p w:rsidR="003A27A2" w:rsidRPr="003A27A2" w:rsidRDefault="003A27A2"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w:t>
          </w:r>
          <w:r w:rsidR="00907818">
            <w:rPr>
              <w:rFonts w:ascii="Times New Roman" w:hAnsi="Times New Roman" w:cs="Times New Roman"/>
              <w:b/>
            </w:rPr>
            <w:t>R 3.4.2</w:t>
          </w:r>
          <w:r>
            <w:rPr>
              <w:rFonts w:ascii="Times New Roman" w:hAnsi="Times New Roman" w:cs="Times New Roman"/>
              <w:b/>
            </w:rPr>
            <w:t>_</w:t>
          </w:r>
          <w:r w:rsidRPr="003A27A2">
            <w:rPr>
              <w:rFonts w:ascii="Times New Roman" w:hAnsi="Times New Roman" w:cs="Times New Roman"/>
              <w:b/>
            </w:rPr>
            <w:t>0</w:t>
          </w:r>
          <w:r w:rsidR="00907818">
            <w:rPr>
              <w:rFonts w:ascii="Times New Roman" w:hAnsi="Times New Roman" w:cs="Times New Roman"/>
              <w:b/>
            </w:rPr>
            <w:t>1</w:t>
          </w:r>
        </w:p>
      </w:tc>
    </w:tr>
  </w:tbl>
  <w:p w:rsidR="003A27A2" w:rsidRDefault="003A27A2" w:rsidP="007E53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42F"/>
    <w:multiLevelType w:val="hybridMultilevel"/>
    <w:tmpl w:val="6218C5C2"/>
    <w:lvl w:ilvl="0" w:tplc="22D473C8">
      <w:start w:val="1"/>
      <w:numFmt w:val="decimal"/>
      <w:lvlText w:val="%1)"/>
      <w:lvlJc w:val="left"/>
      <w:pPr>
        <w:ind w:left="4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1C6CB72">
      <w:start w:val="1"/>
      <w:numFmt w:val="lowerLetter"/>
      <w:lvlText w:val="%2)"/>
      <w:lvlJc w:val="left"/>
      <w:pPr>
        <w:ind w:left="6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DA6A214">
      <w:start w:val="1"/>
      <w:numFmt w:val="lowerRoman"/>
      <w:lvlText w:val="%3"/>
      <w:lvlJc w:val="left"/>
      <w:pPr>
        <w:ind w:left="1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C6EFB94">
      <w:start w:val="1"/>
      <w:numFmt w:val="decimal"/>
      <w:lvlText w:val="%4"/>
      <w:lvlJc w:val="left"/>
      <w:pPr>
        <w:ind w:left="2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6A890C">
      <w:start w:val="1"/>
      <w:numFmt w:val="lowerLetter"/>
      <w:lvlText w:val="%5"/>
      <w:lvlJc w:val="left"/>
      <w:pPr>
        <w:ind w:left="2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D3E54C2">
      <w:start w:val="1"/>
      <w:numFmt w:val="lowerRoman"/>
      <w:lvlText w:val="%6"/>
      <w:lvlJc w:val="left"/>
      <w:pPr>
        <w:ind w:left="3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C10B97C">
      <w:start w:val="1"/>
      <w:numFmt w:val="decimal"/>
      <w:lvlText w:val="%7"/>
      <w:lvlJc w:val="left"/>
      <w:pPr>
        <w:ind w:left="4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BEEF7BA">
      <w:start w:val="1"/>
      <w:numFmt w:val="lowerLetter"/>
      <w:lvlText w:val="%8"/>
      <w:lvlJc w:val="left"/>
      <w:pPr>
        <w:ind w:left="5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50A7E86">
      <w:start w:val="1"/>
      <w:numFmt w:val="lowerRoman"/>
      <w:lvlText w:val="%9"/>
      <w:lvlJc w:val="left"/>
      <w:pPr>
        <w:ind w:left="5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35"/>
    <w:rsid w:val="00022C1E"/>
    <w:rsid w:val="00034D59"/>
    <w:rsid w:val="0004192C"/>
    <w:rsid w:val="00045028"/>
    <w:rsid w:val="000478BC"/>
    <w:rsid w:val="00051585"/>
    <w:rsid w:val="00056B11"/>
    <w:rsid w:val="0006189E"/>
    <w:rsid w:val="00062193"/>
    <w:rsid w:val="0007424E"/>
    <w:rsid w:val="000A0D15"/>
    <w:rsid w:val="000A2F41"/>
    <w:rsid w:val="000A3F78"/>
    <w:rsid w:val="000B1FA1"/>
    <w:rsid w:val="000B26A5"/>
    <w:rsid w:val="000B4109"/>
    <w:rsid w:val="00102646"/>
    <w:rsid w:val="001428B5"/>
    <w:rsid w:val="00152EBE"/>
    <w:rsid w:val="00155CEE"/>
    <w:rsid w:val="00170EFB"/>
    <w:rsid w:val="0018183E"/>
    <w:rsid w:val="001827C4"/>
    <w:rsid w:val="001A00F5"/>
    <w:rsid w:val="001A2416"/>
    <w:rsid w:val="001A671D"/>
    <w:rsid w:val="001A6A91"/>
    <w:rsid w:val="001B16D4"/>
    <w:rsid w:val="001B24E9"/>
    <w:rsid w:val="001C2CD9"/>
    <w:rsid w:val="001E368B"/>
    <w:rsid w:val="00205251"/>
    <w:rsid w:val="00205809"/>
    <w:rsid w:val="002261E1"/>
    <w:rsid w:val="00244D99"/>
    <w:rsid w:val="00255E23"/>
    <w:rsid w:val="00260D29"/>
    <w:rsid w:val="00271717"/>
    <w:rsid w:val="0027647A"/>
    <w:rsid w:val="002821F4"/>
    <w:rsid w:val="002D2FCC"/>
    <w:rsid w:val="002D7EE1"/>
    <w:rsid w:val="002E24E0"/>
    <w:rsid w:val="0031540B"/>
    <w:rsid w:val="003371B5"/>
    <w:rsid w:val="00341173"/>
    <w:rsid w:val="003439C6"/>
    <w:rsid w:val="00351012"/>
    <w:rsid w:val="00363D10"/>
    <w:rsid w:val="00376BF2"/>
    <w:rsid w:val="00397C42"/>
    <w:rsid w:val="003A27A2"/>
    <w:rsid w:val="003C3660"/>
    <w:rsid w:val="003F4271"/>
    <w:rsid w:val="003F565F"/>
    <w:rsid w:val="003F77EB"/>
    <w:rsid w:val="00403B8D"/>
    <w:rsid w:val="00406B66"/>
    <w:rsid w:val="00421B23"/>
    <w:rsid w:val="00434270"/>
    <w:rsid w:val="00435582"/>
    <w:rsid w:val="004473AB"/>
    <w:rsid w:val="00447EE1"/>
    <w:rsid w:val="004754B8"/>
    <w:rsid w:val="004A4471"/>
    <w:rsid w:val="004B4EEE"/>
    <w:rsid w:val="004B73A7"/>
    <w:rsid w:val="004D17FA"/>
    <w:rsid w:val="004D57A2"/>
    <w:rsid w:val="0052146F"/>
    <w:rsid w:val="00523F3D"/>
    <w:rsid w:val="005448AD"/>
    <w:rsid w:val="00564D21"/>
    <w:rsid w:val="00565944"/>
    <w:rsid w:val="00575431"/>
    <w:rsid w:val="005912A7"/>
    <w:rsid w:val="005C0B8F"/>
    <w:rsid w:val="005D4D01"/>
    <w:rsid w:val="005D698E"/>
    <w:rsid w:val="005E76ED"/>
    <w:rsid w:val="0060031E"/>
    <w:rsid w:val="0064661D"/>
    <w:rsid w:val="00681104"/>
    <w:rsid w:val="00696973"/>
    <w:rsid w:val="006A3F42"/>
    <w:rsid w:val="006A440A"/>
    <w:rsid w:val="006A6FA2"/>
    <w:rsid w:val="006D57B3"/>
    <w:rsid w:val="00700139"/>
    <w:rsid w:val="00743EE3"/>
    <w:rsid w:val="00752EDD"/>
    <w:rsid w:val="00755422"/>
    <w:rsid w:val="00760BCA"/>
    <w:rsid w:val="00791FBE"/>
    <w:rsid w:val="00793A50"/>
    <w:rsid w:val="007B5CB3"/>
    <w:rsid w:val="007C549E"/>
    <w:rsid w:val="007E5308"/>
    <w:rsid w:val="007F2804"/>
    <w:rsid w:val="007F734E"/>
    <w:rsid w:val="007F7691"/>
    <w:rsid w:val="007F7A51"/>
    <w:rsid w:val="0080226A"/>
    <w:rsid w:val="00824114"/>
    <w:rsid w:val="00825E84"/>
    <w:rsid w:val="0082693F"/>
    <w:rsid w:val="00833978"/>
    <w:rsid w:val="008352C1"/>
    <w:rsid w:val="0086409E"/>
    <w:rsid w:val="0087668C"/>
    <w:rsid w:val="00876CE9"/>
    <w:rsid w:val="008B28A3"/>
    <w:rsid w:val="008C7069"/>
    <w:rsid w:val="008E1021"/>
    <w:rsid w:val="008E3A00"/>
    <w:rsid w:val="008F52B0"/>
    <w:rsid w:val="00903905"/>
    <w:rsid w:val="00907818"/>
    <w:rsid w:val="009337A2"/>
    <w:rsid w:val="00934492"/>
    <w:rsid w:val="00941432"/>
    <w:rsid w:val="00965E03"/>
    <w:rsid w:val="00971CCB"/>
    <w:rsid w:val="00977881"/>
    <w:rsid w:val="00981DA1"/>
    <w:rsid w:val="00984181"/>
    <w:rsid w:val="00990BB0"/>
    <w:rsid w:val="009A7BCF"/>
    <w:rsid w:val="009B488D"/>
    <w:rsid w:val="009C12AD"/>
    <w:rsid w:val="009D0B2F"/>
    <w:rsid w:val="009F5A2F"/>
    <w:rsid w:val="00A3378B"/>
    <w:rsid w:val="00A67D8E"/>
    <w:rsid w:val="00A720CC"/>
    <w:rsid w:val="00AB30B2"/>
    <w:rsid w:val="00AB7704"/>
    <w:rsid w:val="00AC1834"/>
    <w:rsid w:val="00AF1C56"/>
    <w:rsid w:val="00AF6398"/>
    <w:rsid w:val="00AF7707"/>
    <w:rsid w:val="00B136F7"/>
    <w:rsid w:val="00B26301"/>
    <w:rsid w:val="00B37025"/>
    <w:rsid w:val="00B373AB"/>
    <w:rsid w:val="00B54E51"/>
    <w:rsid w:val="00B63F62"/>
    <w:rsid w:val="00B81C07"/>
    <w:rsid w:val="00BB58D0"/>
    <w:rsid w:val="00C01381"/>
    <w:rsid w:val="00C120B6"/>
    <w:rsid w:val="00C152A0"/>
    <w:rsid w:val="00C20F0E"/>
    <w:rsid w:val="00C40C87"/>
    <w:rsid w:val="00C41C6E"/>
    <w:rsid w:val="00C7051B"/>
    <w:rsid w:val="00C76200"/>
    <w:rsid w:val="00C831BA"/>
    <w:rsid w:val="00C9693C"/>
    <w:rsid w:val="00CB05B7"/>
    <w:rsid w:val="00CB4514"/>
    <w:rsid w:val="00CC45AF"/>
    <w:rsid w:val="00CC569B"/>
    <w:rsid w:val="00D0243C"/>
    <w:rsid w:val="00D21126"/>
    <w:rsid w:val="00D27FAD"/>
    <w:rsid w:val="00D306B3"/>
    <w:rsid w:val="00D33E60"/>
    <w:rsid w:val="00D446D4"/>
    <w:rsid w:val="00D45334"/>
    <w:rsid w:val="00D66B28"/>
    <w:rsid w:val="00D7057C"/>
    <w:rsid w:val="00D718AC"/>
    <w:rsid w:val="00D850C2"/>
    <w:rsid w:val="00D90C8E"/>
    <w:rsid w:val="00DC45DB"/>
    <w:rsid w:val="00DD1AF5"/>
    <w:rsid w:val="00DD5BEE"/>
    <w:rsid w:val="00DE1DDE"/>
    <w:rsid w:val="00DF02EC"/>
    <w:rsid w:val="00E20BED"/>
    <w:rsid w:val="00E40B9E"/>
    <w:rsid w:val="00E81A7F"/>
    <w:rsid w:val="00E86735"/>
    <w:rsid w:val="00E87421"/>
    <w:rsid w:val="00EB4FA7"/>
    <w:rsid w:val="00EF1A67"/>
    <w:rsid w:val="00F00084"/>
    <w:rsid w:val="00F10378"/>
    <w:rsid w:val="00F12CB6"/>
    <w:rsid w:val="00F14208"/>
    <w:rsid w:val="00F175DE"/>
    <w:rsid w:val="00F35CCD"/>
    <w:rsid w:val="00F52A0B"/>
    <w:rsid w:val="00F57083"/>
    <w:rsid w:val="00F725FE"/>
    <w:rsid w:val="00F772C8"/>
    <w:rsid w:val="00F85EF2"/>
    <w:rsid w:val="00FA0A81"/>
    <w:rsid w:val="00FB36CE"/>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27955"/>
  <w15:docId w15:val="{0948517A-A681-40AC-99AC-AC386DA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35B5-4E96-45DC-94C0-0F99B237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108</Words>
  <Characters>618</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ASUS</cp:lastModifiedBy>
  <cp:revision>5</cp:revision>
  <cp:lastPrinted>2019-10-10T11:34:00Z</cp:lastPrinted>
  <dcterms:created xsi:type="dcterms:W3CDTF">2020-09-18T08:13:00Z</dcterms:created>
  <dcterms:modified xsi:type="dcterms:W3CDTF">2021-01-19T11:46:00Z</dcterms:modified>
</cp:coreProperties>
</file>